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FF5" w:rsidRPr="00DA2FF5" w:rsidRDefault="00DA2FF5" w:rsidP="00DA2FF5">
      <w:pPr>
        <w:tabs>
          <w:tab w:val="left" w:pos="676"/>
          <w:tab w:val="center" w:pos="5423"/>
        </w:tabs>
        <w:bidi/>
        <w:spacing w:after="0" w:line="240" w:lineRule="auto"/>
        <w:jc w:val="center"/>
        <w:rPr>
          <w:rFonts w:ascii="Andalus" w:hAnsi="Andalus" w:cs="B Mitra"/>
          <w:b/>
          <w:bCs/>
          <w:color w:val="5F497A"/>
          <w:sz w:val="28"/>
          <w:szCs w:val="28"/>
        </w:rPr>
      </w:pPr>
      <w:bookmarkStart w:id="0" w:name="OLE_LINK2"/>
      <w:bookmarkStart w:id="1" w:name="OLE_LINK1"/>
      <w:bookmarkStart w:id="2" w:name="_GoBack"/>
      <w:bookmarkEnd w:id="2"/>
      <w:r w:rsidRPr="00DA2FF5">
        <w:rPr>
          <w:rFonts w:ascii="Andalus" w:hAnsi="Andalus" w:cs="B Mitra" w:hint="cs"/>
          <w:b/>
          <w:bCs/>
          <w:color w:val="5F497A"/>
          <w:sz w:val="28"/>
          <w:szCs w:val="28"/>
          <w:rtl/>
        </w:rPr>
        <w:t>ب</w:t>
      </w:r>
      <w:r w:rsidR="0001708C">
        <w:rPr>
          <w:rFonts w:ascii="Andalus" w:hAnsi="Andalus" w:cs="B Mitra" w:hint="cs"/>
          <w:b/>
          <w:bCs/>
          <w:color w:val="5F497A"/>
          <w:sz w:val="28"/>
          <w:szCs w:val="28"/>
          <w:rtl/>
          <w:lang w:bidi="fa-IR"/>
        </w:rPr>
        <w:t xml:space="preserve">ه </w:t>
      </w:r>
      <w:r w:rsidRPr="00DA2FF5">
        <w:rPr>
          <w:rFonts w:ascii="Andalus" w:hAnsi="Andalus" w:cs="B Mitra" w:hint="cs"/>
          <w:b/>
          <w:bCs/>
          <w:color w:val="5F497A"/>
          <w:sz w:val="28"/>
          <w:szCs w:val="28"/>
          <w:rtl/>
        </w:rPr>
        <w:t>نام خدا</w:t>
      </w:r>
    </w:p>
    <w:p w:rsidR="00DA2FF5" w:rsidRPr="00DA2FF5" w:rsidRDefault="00D1421C" w:rsidP="00360384">
      <w:pPr>
        <w:tabs>
          <w:tab w:val="left" w:pos="676"/>
          <w:tab w:val="center" w:pos="5423"/>
        </w:tabs>
        <w:bidi/>
        <w:spacing w:after="0" w:line="240" w:lineRule="auto"/>
        <w:jc w:val="center"/>
        <w:outlineLvl w:val="0"/>
        <w:rPr>
          <w:rFonts w:cs="B Mitra"/>
          <w:b/>
          <w:bCs/>
          <w:i/>
          <w:iCs/>
          <w:sz w:val="28"/>
          <w:szCs w:val="28"/>
          <w:rtl/>
          <w:lang w:bidi="fa-IR"/>
        </w:rPr>
      </w:pPr>
      <w:r>
        <w:rPr>
          <w:rFonts w:cs="B Mitra" w:hint="cs"/>
          <w:b/>
          <w:bCs/>
          <w:i/>
          <w:iCs/>
          <w:sz w:val="28"/>
          <w:szCs w:val="28"/>
          <w:rtl/>
          <w:lang w:bidi="fa-IR"/>
        </w:rPr>
        <w:t>نحوه تخصیص واحدهای سرمایه</w:t>
      </w:r>
      <w:r>
        <w:rPr>
          <w:rFonts w:cs="B Mitra"/>
          <w:b/>
          <w:bCs/>
          <w:i/>
          <w:iCs/>
          <w:sz w:val="28"/>
          <w:szCs w:val="28"/>
          <w:rtl/>
          <w:lang w:bidi="fa-IR"/>
        </w:rPr>
        <w:softHyphen/>
      </w:r>
      <w:r>
        <w:rPr>
          <w:rFonts w:cs="B Mitra" w:hint="cs"/>
          <w:b/>
          <w:bCs/>
          <w:i/>
          <w:iCs/>
          <w:sz w:val="28"/>
          <w:szCs w:val="28"/>
          <w:rtl/>
          <w:lang w:bidi="fa-IR"/>
        </w:rPr>
        <w:t>گذاری در</w:t>
      </w:r>
    </w:p>
    <w:p w:rsidR="0050210B" w:rsidRDefault="00306542" w:rsidP="0050210B">
      <w:pPr>
        <w:bidi/>
        <w:spacing w:after="0" w:line="240" w:lineRule="auto"/>
        <w:ind w:left="270"/>
        <w:jc w:val="center"/>
        <w:rPr>
          <w:rFonts w:cs="B Mitra"/>
          <w:b/>
          <w:bCs/>
          <w:i/>
          <w:iCs/>
          <w:sz w:val="28"/>
          <w:szCs w:val="28"/>
          <w:rtl/>
          <w:lang w:bidi="fa-IR"/>
        </w:rPr>
      </w:pPr>
      <w:r w:rsidRPr="00DA2FF5">
        <w:rPr>
          <w:rFonts w:cs="B Mitra" w:hint="cs"/>
          <w:b/>
          <w:bCs/>
          <w:i/>
          <w:iCs/>
          <w:sz w:val="28"/>
          <w:szCs w:val="28"/>
          <w:rtl/>
        </w:rPr>
        <w:t xml:space="preserve">پذیره </w:t>
      </w:r>
      <w:r w:rsidR="0050210B">
        <w:rPr>
          <w:rFonts w:cs="B Mitra" w:hint="cs"/>
          <w:b/>
          <w:bCs/>
          <w:i/>
          <w:iCs/>
          <w:sz w:val="28"/>
          <w:szCs w:val="28"/>
          <w:rtl/>
          <w:lang w:bidi="fa-IR"/>
        </w:rPr>
        <w:t>نویسی واحدهای صندوق سرمایه</w:t>
      </w:r>
      <w:r w:rsidR="0050210B">
        <w:rPr>
          <w:rFonts w:cs="B Mitra" w:hint="cs"/>
          <w:b/>
          <w:bCs/>
          <w:i/>
          <w:iCs/>
          <w:sz w:val="28"/>
          <w:szCs w:val="28"/>
          <w:rtl/>
          <w:lang w:bidi="fa-IR"/>
        </w:rPr>
        <w:softHyphen/>
        <w:t>گذاری</w:t>
      </w:r>
      <w:r w:rsidR="0053384A">
        <w:rPr>
          <w:rFonts w:cs="B Mitra" w:hint="cs"/>
          <w:b/>
          <w:bCs/>
          <w:i/>
          <w:iCs/>
          <w:sz w:val="28"/>
          <w:szCs w:val="28"/>
          <w:rtl/>
          <w:lang w:bidi="fa-IR"/>
        </w:rPr>
        <w:t xml:space="preserve"> قابل معامله</w:t>
      </w:r>
      <w:r w:rsidR="0050210B">
        <w:rPr>
          <w:rFonts w:cs="B Mitra" w:hint="cs"/>
          <w:b/>
          <w:bCs/>
          <w:i/>
          <w:iCs/>
          <w:sz w:val="28"/>
          <w:szCs w:val="28"/>
          <w:rtl/>
          <w:lang w:bidi="fa-IR"/>
        </w:rPr>
        <w:t xml:space="preserve"> (</w:t>
      </w:r>
      <w:r w:rsidR="0050210B">
        <w:rPr>
          <w:rFonts w:cs="B Mitra"/>
          <w:b/>
          <w:bCs/>
          <w:i/>
          <w:iCs/>
          <w:sz w:val="28"/>
          <w:szCs w:val="28"/>
          <w:lang w:bidi="fa-IR"/>
        </w:rPr>
        <w:t>ETF</w:t>
      </w:r>
      <w:r w:rsidR="0050210B">
        <w:rPr>
          <w:rFonts w:cs="B Mitra" w:hint="cs"/>
          <w:b/>
          <w:bCs/>
          <w:i/>
          <w:iCs/>
          <w:sz w:val="28"/>
          <w:szCs w:val="28"/>
          <w:rtl/>
          <w:lang w:bidi="fa-IR"/>
        </w:rPr>
        <w:t xml:space="preserve">) </w:t>
      </w:r>
    </w:p>
    <w:bookmarkEnd w:id="0"/>
    <w:bookmarkEnd w:id="1"/>
    <w:p w:rsidR="004234C6" w:rsidRDefault="00D96E2D" w:rsidP="002D7BC1">
      <w:pPr>
        <w:bidi/>
        <w:spacing w:before="240" w:after="240" w:line="24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صندوق سرمایه گذاری قابل معامله ........</w:t>
      </w:r>
    </w:p>
    <w:p w:rsidR="00C07931" w:rsidRDefault="00C07931" w:rsidP="00C07931">
      <w:pPr>
        <w:bidi/>
        <w:spacing w:before="240" w:after="240" w:line="24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D1421C" w:rsidRPr="00C650E3" w:rsidRDefault="00D1421C" w:rsidP="0033270C">
      <w:pPr>
        <w:numPr>
          <w:ilvl w:val="0"/>
          <w:numId w:val="2"/>
        </w:numPr>
        <w:tabs>
          <w:tab w:val="left" w:pos="663"/>
        </w:tabs>
        <w:bidi/>
        <w:spacing w:before="120" w:after="240"/>
        <w:rPr>
          <w:rFonts w:ascii="Calibri" w:eastAsia="Calibri" w:hAnsi="Calibri" w:cs="B Mitra"/>
          <w:sz w:val="24"/>
          <w:szCs w:val="24"/>
        </w:rPr>
      </w:pPr>
      <w:r w:rsidRPr="00C650E3">
        <w:rPr>
          <w:rFonts w:ascii="Calibri" w:eastAsia="Calibri" w:hAnsi="Calibri" w:cs="B Mitra" w:hint="cs"/>
          <w:b/>
          <w:bCs/>
          <w:rtl/>
        </w:rPr>
        <w:t xml:space="preserve">نام </w:t>
      </w:r>
      <w:r w:rsidRPr="00C650E3">
        <w:rPr>
          <w:rFonts w:cs="B Mitra" w:hint="cs"/>
          <w:b/>
          <w:bCs/>
          <w:rtl/>
        </w:rPr>
        <w:t>صندوق</w:t>
      </w:r>
      <w:r w:rsidRPr="00C650E3">
        <w:rPr>
          <w:rFonts w:ascii="Calibri" w:eastAsia="Calibri" w:hAnsi="Calibri" w:cs="B Mitra" w:hint="cs"/>
          <w:b/>
          <w:bCs/>
          <w:rtl/>
        </w:rPr>
        <w:t>:</w:t>
      </w:r>
      <w:r w:rsidRPr="00C650E3">
        <w:rPr>
          <w:rFonts w:ascii="Calibri" w:eastAsia="Calibri" w:hAnsi="Calibri" w:cs="B Lotus" w:hint="cs"/>
          <w:b/>
          <w:bCs/>
          <w:rtl/>
        </w:rPr>
        <w:t xml:space="preserve"> 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>... (سهامی عام).</w:t>
      </w:r>
    </w:p>
    <w:p w:rsidR="00D1421C" w:rsidRDefault="00D1421C" w:rsidP="0033270C">
      <w:pPr>
        <w:numPr>
          <w:ilvl w:val="0"/>
          <w:numId w:val="2"/>
        </w:numPr>
        <w:bidi/>
        <w:spacing w:before="120" w:after="240" w:line="240" w:lineRule="auto"/>
        <w:jc w:val="both"/>
        <w:rPr>
          <w:rFonts w:ascii="Calibri" w:eastAsia="Calibri" w:hAnsi="Calibri" w:cs="B Lotus"/>
          <w:b/>
          <w:bCs/>
          <w:sz w:val="24"/>
          <w:szCs w:val="24"/>
        </w:rPr>
      </w:pPr>
      <w:r w:rsidRPr="00C650E3">
        <w:rPr>
          <w:rFonts w:ascii="Calibri" w:eastAsia="Calibri" w:hAnsi="Calibri" w:cs="B Mitra" w:hint="cs"/>
          <w:b/>
          <w:bCs/>
          <w:rtl/>
        </w:rPr>
        <w:t>نوع صندوق:</w:t>
      </w:r>
      <w:r w:rsidRPr="006D3828">
        <w:rPr>
          <w:rFonts w:ascii="Calibri" w:eastAsia="Calibri" w:hAnsi="Calibri" w:cs="B Lotus" w:hint="cs"/>
          <w:b/>
          <w:bCs/>
          <w:sz w:val="24"/>
          <w:szCs w:val="24"/>
          <w:rtl/>
        </w:rPr>
        <w:t xml:space="preserve"> 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 xml:space="preserve">... </w:t>
      </w:r>
    </w:p>
    <w:p w:rsidR="00D1421C" w:rsidRPr="00C650E3" w:rsidRDefault="00D1421C" w:rsidP="0033270C">
      <w:pPr>
        <w:numPr>
          <w:ilvl w:val="0"/>
          <w:numId w:val="2"/>
        </w:numPr>
        <w:bidi/>
        <w:spacing w:before="120" w:after="240" w:line="240" w:lineRule="auto"/>
        <w:jc w:val="both"/>
        <w:rPr>
          <w:rFonts w:ascii="Calibri" w:eastAsia="Calibri" w:hAnsi="Calibri" w:cs="B Mitra"/>
          <w:sz w:val="24"/>
          <w:szCs w:val="24"/>
        </w:rPr>
      </w:pPr>
      <w:r w:rsidRPr="00C650E3">
        <w:rPr>
          <w:rFonts w:ascii="Calibri" w:eastAsia="Calibri" w:hAnsi="Calibri" w:cs="B Mitra" w:hint="cs"/>
          <w:b/>
          <w:bCs/>
          <w:rtl/>
        </w:rPr>
        <w:t>قیمت هر واحد در پذیره نویسی:</w:t>
      </w:r>
      <w:r w:rsidRPr="006D3828">
        <w:rPr>
          <w:rFonts w:ascii="Calibri" w:eastAsia="Calibri" w:hAnsi="Calibri" w:cs="B Lotus" w:hint="cs"/>
          <w:b/>
          <w:bCs/>
          <w:sz w:val="24"/>
          <w:szCs w:val="24"/>
          <w:rtl/>
        </w:rPr>
        <w:t xml:space="preserve"> 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 xml:space="preserve">...  ریال. </w:t>
      </w:r>
    </w:p>
    <w:p w:rsidR="00D1421C" w:rsidRDefault="00D1421C" w:rsidP="00CD38E2">
      <w:pPr>
        <w:numPr>
          <w:ilvl w:val="0"/>
          <w:numId w:val="2"/>
        </w:numPr>
        <w:tabs>
          <w:tab w:val="left" w:pos="663"/>
        </w:tabs>
        <w:bidi/>
        <w:spacing w:before="120" w:after="240"/>
        <w:rPr>
          <w:rFonts w:ascii="Calibri" w:eastAsia="Calibri" w:hAnsi="Calibri" w:cs="B Lotus"/>
          <w:b/>
          <w:bCs/>
          <w:sz w:val="24"/>
          <w:szCs w:val="24"/>
        </w:rPr>
      </w:pPr>
      <w:r w:rsidRPr="00C650E3">
        <w:rPr>
          <w:rFonts w:ascii="Calibri" w:eastAsia="Calibri" w:hAnsi="Calibri" w:cs="B Mitra" w:hint="cs"/>
          <w:b/>
          <w:bCs/>
          <w:rtl/>
        </w:rPr>
        <w:t xml:space="preserve">حداقل تعداد </w:t>
      </w:r>
      <w:r w:rsidR="00C650E3" w:rsidRPr="00C650E3">
        <w:rPr>
          <w:rFonts w:ascii="Calibri" w:eastAsia="Calibri" w:hAnsi="Calibri" w:cs="B Mitra" w:hint="cs"/>
          <w:b/>
          <w:bCs/>
          <w:rtl/>
        </w:rPr>
        <w:t>واحدهای</w:t>
      </w:r>
      <w:r w:rsidRPr="00C650E3">
        <w:rPr>
          <w:rFonts w:ascii="Calibri" w:eastAsia="Calibri" w:hAnsi="Calibri" w:cs="B Mitra" w:hint="cs"/>
          <w:b/>
          <w:bCs/>
          <w:rtl/>
        </w:rPr>
        <w:t xml:space="preserve"> </w:t>
      </w:r>
      <w:r w:rsidR="00C650E3" w:rsidRPr="00C650E3">
        <w:rPr>
          <w:rFonts w:ascii="Calibri" w:eastAsia="Calibri" w:hAnsi="Calibri" w:cs="B Mitra" w:hint="cs"/>
          <w:b/>
          <w:bCs/>
          <w:rtl/>
        </w:rPr>
        <w:t>سرمایه</w:t>
      </w:r>
      <w:r w:rsidR="00C650E3" w:rsidRPr="00C650E3">
        <w:rPr>
          <w:rFonts w:ascii="Calibri" w:eastAsia="Calibri" w:hAnsi="Calibri" w:cs="B Mitra"/>
          <w:b/>
          <w:bCs/>
          <w:rtl/>
        </w:rPr>
        <w:softHyphen/>
      </w:r>
      <w:r w:rsidR="00C650E3" w:rsidRPr="00C650E3">
        <w:rPr>
          <w:rFonts w:ascii="Calibri" w:eastAsia="Calibri" w:hAnsi="Calibri" w:cs="B Mitra" w:hint="cs"/>
          <w:b/>
          <w:bCs/>
          <w:rtl/>
        </w:rPr>
        <w:t xml:space="preserve">گذاری عادی </w:t>
      </w:r>
      <w:r w:rsidRPr="00C650E3">
        <w:rPr>
          <w:rFonts w:ascii="Calibri" w:eastAsia="Calibri" w:hAnsi="Calibri" w:cs="B Mitra" w:hint="cs"/>
          <w:b/>
          <w:bCs/>
          <w:rtl/>
        </w:rPr>
        <w:t>مورد پذیره نویسی برای هر کد مالکیت در کل شبکه کارگزاری</w:t>
      </w:r>
      <w:r w:rsidRPr="00C650E3">
        <w:rPr>
          <w:rFonts w:ascii="Calibri" w:eastAsia="Calibri" w:hAnsi="Calibri" w:cs="B Mitra" w:hint="cs"/>
          <w:b/>
          <w:bCs/>
          <w:rtl/>
        </w:rPr>
        <w:softHyphen/>
        <w:t xml:space="preserve">های عضو </w:t>
      </w:r>
      <w:r w:rsidR="00CD38E2">
        <w:rPr>
          <w:rFonts w:ascii="Calibri" w:eastAsia="Calibri" w:hAnsi="Calibri" w:cs="B Mitra" w:hint="cs"/>
          <w:b/>
          <w:bCs/>
          <w:rtl/>
          <w:lang w:bidi="fa-IR"/>
        </w:rPr>
        <w:t>بورس کالای ایران</w:t>
      </w:r>
      <w:r w:rsidRPr="00C650E3">
        <w:rPr>
          <w:rFonts w:ascii="Calibri" w:eastAsia="Calibri" w:hAnsi="Calibri" w:cs="B Mitra" w:hint="cs"/>
          <w:b/>
          <w:bCs/>
          <w:rtl/>
        </w:rPr>
        <w:t>:</w:t>
      </w:r>
      <w:r w:rsidRPr="00D715E5">
        <w:rPr>
          <w:rFonts w:ascii="Calibri" w:eastAsia="Calibri" w:hAnsi="Calibri" w:cs="B Lotus" w:hint="cs"/>
          <w:b/>
          <w:bCs/>
          <w:sz w:val="24"/>
          <w:szCs w:val="24"/>
          <w:rtl/>
        </w:rPr>
        <w:t xml:space="preserve">  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>هر یک از پذیره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softHyphen/>
        <w:t>نویسان مجاز به پذیره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softHyphen/>
        <w:t xml:space="preserve">نویسی حداقل تعداد ... </w:t>
      </w:r>
      <w:r w:rsidR="00C650E3" w:rsidRPr="00C650E3">
        <w:rPr>
          <w:rFonts w:ascii="Calibri" w:eastAsia="Calibri" w:hAnsi="Calibri" w:cs="B Mitra" w:hint="cs"/>
          <w:sz w:val="24"/>
          <w:szCs w:val="24"/>
          <w:rtl/>
        </w:rPr>
        <w:t>واحدهای سرمایه</w:t>
      </w:r>
      <w:r w:rsidR="00C650E3" w:rsidRPr="00C650E3">
        <w:rPr>
          <w:rFonts w:ascii="Calibri" w:eastAsia="Calibri" w:hAnsi="Calibri" w:cs="B Mitra"/>
          <w:sz w:val="24"/>
          <w:szCs w:val="24"/>
          <w:rtl/>
        </w:rPr>
        <w:softHyphen/>
      </w:r>
      <w:r w:rsidR="00C650E3" w:rsidRPr="00C650E3">
        <w:rPr>
          <w:rFonts w:ascii="Calibri" w:eastAsia="Calibri" w:hAnsi="Calibri" w:cs="B Mitra" w:hint="cs"/>
          <w:sz w:val="24"/>
          <w:szCs w:val="24"/>
          <w:rtl/>
        </w:rPr>
        <w:t>گذاری عادی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 xml:space="preserve"> می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softHyphen/>
        <w:t>باشند.</w:t>
      </w:r>
    </w:p>
    <w:p w:rsidR="00D1421C" w:rsidRPr="00C650E3" w:rsidRDefault="00D1421C" w:rsidP="00CD38E2">
      <w:pPr>
        <w:numPr>
          <w:ilvl w:val="0"/>
          <w:numId w:val="2"/>
        </w:numPr>
        <w:tabs>
          <w:tab w:val="left" w:pos="663"/>
        </w:tabs>
        <w:bidi/>
        <w:spacing w:before="120" w:after="240"/>
        <w:rPr>
          <w:rFonts w:ascii="Calibri" w:eastAsia="Calibri" w:hAnsi="Calibri" w:cs="B Mitra"/>
          <w:sz w:val="24"/>
          <w:szCs w:val="24"/>
        </w:rPr>
      </w:pPr>
      <w:r w:rsidRPr="00C650E3">
        <w:rPr>
          <w:rFonts w:ascii="Calibri" w:eastAsia="Calibri" w:hAnsi="Calibri" w:cs="B Mitra" w:hint="cs"/>
          <w:b/>
          <w:bCs/>
          <w:rtl/>
        </w:rPr>
        <w:t xml:space="preserve">حداکثر تعداد </w:t>
      </w:r>
      <w:r w:rsidR="00C650E3" w:rsidRPr="00C650E3">
        <w:rPr>
          <w:rFonts w:ascii="Calibri" w:eastAsia="Calibri" w:hAnsi="Calibri" w:cs="B Mitra" w:hint="cs"/>
          <w:b/>
          <w:bCs/>
          <w:rtl/>
        </w:rPr>
        <w:t>واحدهای سرمایه</w:t>
      </w:r>
      <w:r w:rsidR="00C650E3" w:rsidRPr="00C650E3">
        <w:rPr>
          <w:rFonts w:ascii="Calibri" w:eastAsia="Calibri" w:hAnsi="Calibri" w:cs="B Mitra"/>
          <w:b/>
          <w:bCs/>
          <w:rtl/>
        </w:rPr>
        <w:softHyphen/>
      </w:r>
      <w:r w:rsidR="00C650E3" w:rsidRPr="00C650E3">
        <w:rPr>
          <w:rFonts w:ascii="Calibri" w:eastAsia="Calibri" w:hAnsi="Calibri" w:cs="B Mitra" w:hint="cs"/>
          <w:b/>
          <w:bCs/>
          <w:rtl/>
        </w:rPr>
        <w:t>گذاری عادی</w:t>
      </w:r>
      <w:r w:rsidRPr="00C650E3">
        <w:rPr>
          <w:rFonts w:ascii="Calibri" w:eastAsia="Calibri" w:hAnsi="Calibri" w:cs="B Mitra" w:hint="cs"/>
          <w:b/>
          <w:bCs/>
          <w:rtl/>
        </w:rPr>
        <w:t xml:space="preserve"> مورد پذیره نویسی برای هر کد مالکیت در کل شبکه کارگزاری</w:t>
      </w:r>
      <w:r w:rsidRPr="00C650E3">
        <w:rPr>
          <w:rFonts w:ascii="Calibri" w:eastAsia="Calibri" w:hAnsi="Calibri" w:cs="B Mitra" w:hint="cs"/>
          <w:b/>
          <w:bCs/>
          <w:rtl/>
        </w:rPr>
        <w:softHyphen/>
        <w:t xml:space="preserve">های عضو </w:t>
      </w:r>
      <w:r w:rsidR="00CD38E2">
        <w:rPr>
          <w:rFonts w:ascii="Calibri" w:eastAsia="Calibri" w:hAnsi="Calibri" w:cs="B Mitra" w:hint="cs"/>
          <w:b/>
          <w:bCs/>
          <w:rtl/>
        </w:rPr>
        <w:t>بورس کالای ایران</w:t>
      </w:r>
      <w:r w:rsidRPr="00C650E3">
        <w:rPr>
          <w:rFonts w:ascii="Calibri" w:eastAsia="Calibri" w:hAnsi="Calibri" w:cs="B Mitra" w:hint="cs"/>
          <w:b/>
          <w:bCs/>
          <w:rtl/>
        </w:rPr>
        <w:t>:</w:t>
      </w:r>
      <w:r w:rsidRPr="00D715E5">
        <w:rPr>
          <w:rFonts w:ascii="Calibri" w:eastAsia="Calibri" w:hAnsi="Calibri" w:cs="B Lotus" w:hint="cs"/>
          <w:b/>
          <w:bCs/>
          <w:sz w:val="24"/>
          <w:szCs w:val="24"/>
          <w:rtl/>
        </w:rPr>
        <w:t xml:space="preserve">  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>هر یک از پذیره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softHyphen/>
        <w:t>نویسان مجاز به پذیره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softHyphen/>
        <w:t xml:space="preserve">نویسی حداکثر تعداد ... </w:t>
      </w:r>
      <w:r w:rsidR="00C650E3" w:rsidRPr="00C650E3">
        <w:rPr>
          <w:rFonts w:ascii="Calibri" w:eastAsia="Calibri" w:hAnsi="Calibri" w:cs="B Mitra" w:hint="cs"/>
          <w:sz w:val="24"/>
          <w:szCs w:val="24"/>
          <w:rtl/>
        </w:rPr>
        <w:t>واحدهای سرمایه</w:t>
      </w:r>
      <w:r w:rsidR="00C650E3" w:rsidRPr="00C650E3">
        <w:rPr>
          <w:rFonts w:ascii="Calibri" w:eastAsia="Calibri" w:hAnsi="Calibri" w:cs="B Mitra"/>
          <w:sz w:val="24"/>
          <w:szCs w:val="24"/>
          <w:rtl/>
        </w:rPr>
        <w:softHyphen/>
      </w:r>
      <w:r w:rsidR="00C650E3" w:rsidRPr="00C650E3">
        <w:rPr>
          <w:rFonts w:ascii="Calibri" w:eastAsia="Calibri" w:hAnsi="Calibri" w:cs="B Mitra" w:hint="cs"/>
          <w:sz w:val="24"/>
          <w:szCs w:val="24"/>
          <w:rtl/>
        </w:rPr>
        <w:t>گذاری عادی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 xml:space="preserve"> می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softHyphen/>
        <w:t>باشند.</w:t>
      </w:r>
    </w:p>
    <w:p w:rsidR="00D1421C" w:rsidRPr="00C650E3" w:rsidRDefault="00D1421C" w:rsidP="0033270C">
      <w:pPr>
        <w:numPr>
          <w:ilvl w:val="0"/>
          <w:numId w:val="2"/>
        </w:numPr>
        <w:tabs>
          <w:tab w:val="left" w:pos="663"/>
        </w:tabs>
        <w:bidi/>
        <w:spacing w:before="120" w:after="240" w:line="240" w:lineRule="auto"/>
        <w:rPr>
          <w:rFonts w:ascii="Calibri" w:eastAsia="Calibri" w:hAnsi="Calibri" w:cs="B Mitra"/>
          <w:sz w:val="24"/>
          <w:szCs w:val="24"/>
          <w:rtl/>
        </w:rPr>
      </w:pPr>
      <w:r w:rsidRPr="00C650E3">
        <w:rPr>
          <w:rFonts w:ascii="Calibri" w:eastAsia="Calibri" w:hAnsi="Calibri" w:cs="B Mitra" w:hint="cs"/>
          <w:b/>
          <w:bCs/>
          <w:rtl/>
        </w:rPr>
        <w:t>واحد پایه سفارش (</w:t>
      </w:r>
      <w:r w:rsidRPr="00C650E3">
        <w:rPr>
          <w:rFonts w:ascii="Calibri" w:eastAsia="Calibri" w:hAnsi="Calibri" w:cs="B Mitra"/>
          <w:b/>
          <w:bCs/>
        </w:rPr>
        <w:t>LOT</w:t>
      </w:r>
      <w:r w:rsidRPr="00C650E3">
        <w:rPr>
          <w:rFonts w:ascii="Calibri" w:eastAsia="Calibri" w:hAnsi="Calibri" w:cs="B Mitra" w:hint="cs"/>
          <w:b/>
          <w:bCs/>
          <w:rtl/>
        </w:rPr>
        <w:t>):</w:t>
      </w:r>
      <w:r>
        <w:rPr>
          <w:rFonts w:ascii="Calibri" w:eastAsia="Calibri" w:hAnsi="Calibri" w:cs="B Titr" w:hint="cs"/>
          <w:sz w:val="24"/>
          <w:szCs w:val="24"/>
          <w:rtl/>
        </w:rPr>
        <w:t xml:space="preserve"> 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 xml:space="preserve">واحد پایه سفارش تعداد ... </w:t>
      </w:r>
      <w:r w:rsidR="00C650E3">
        <w:rPr>
          <w:rFonts w:ascii="Calibri" w:eastAsia="Calibri" w:hAnsi="Calibri" w:cs="B Mitra" w:hint="cs"/>
          <w:sz w:val="24"/>
          <w:szCs w:val="24"/>
          <w:rtl/>
        </w:rPr>
        <w:t>واحد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 xml:space="preserve"> تعیین می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softHyphen/>
        <w:t>گردد.</w:t>
      </w:r>
    </w:p>
    <w:p w:rsidR="00D1421C" w:rsidRDefault="00D1421C" w:rsidP="00D014CA">
      <w:pPr>
        <w:numPr>
          <w:ilvl w:val="0"/>
          <w:numId w:val="2"/>
        </w:numPr>
        <w:tabs>
          <w:tab w:val="left" w:pos="663"/>
        </w:tabs>
        <w:bidi/>
        <w:spacing w:before="120" w:after="240"/>
        <w:rPr>
          <w:rFonts w:ascii="Calibri" w:eastAsia="Calibri" w:hAnsi="Calibri" w:cs="B Lotus"/>
          <w:b/>
          <w:bCs/>
          <w:sz w:val="24"/>
          <w:szCs w:val="24"/>
        </w:rPr>
      </w:pPr>
      <w:r w:rsidRPr="00C650E3">
        <w:rPr>
          <w:rFonts w:ascii="Calibri" w:eastAsia="Calibri" w:hAnsi="Calibri" w:cs="B Mitra" w:hint="cs"/>
          <w:b/>
          <w:bCs/>
          <w:rtl/>
        </w:rPr>
        <w:t>شبکه پذیره نویسی:</w:t>
      </w:r>
      <w:r w:rsidRPr="00D715E5">
        <w:rPr>
          <w:rFonts w:ascii="Calibri" w:eastAsia="Calibri" w:hAnsi="Calibri" w:cs="B Lotus" w:hint="cs"/>
          <w:b/>
          <w:bCs/>
          <w:sz w:val="24"/>
          <w:szCs w:val="24"/>
          <w:rtl/>
        </w:rPr>
        <w:t xml:space="preserve"> </w:t>
      </w:r>
      <w:r w:rsidR="00C07931">
        <w:rPr>
          <w:rFonts w:ascii="Calibri" w:eastAsia="Calibri" w:hAnsi="Calibri" w:cs="B Mitra" w:hint="cs"/>
          <w:sz w:val="24"/>
          <w:szCs w:val="24"/>
          <w:rtl/>
        </w:rPr>
        <w:t>پذیره</w:t>
      </w:r>
      <w:r w:rsidR="00C07931">
        <w:rPr>
          <w:rFonts w:ascii="Calibri" w:eastAsia="Calibri" w:hAnsi="Calibri" w:cs="B Mitra"/>
          <w:sz w:val="24"/>
          <w:szCs w:val="24"/>
          <w:rtl/>
        </w:rPr>
        <w:softHyphen/>
      </w:r>
      <w:r w:rsidR="00C07931">
        <w:rPr>
          <w:rFonts w:ascii="Calibri" w:eastAsia="Calibri" w:hAnsi="Calibri" w:cs="B Mitra" w:hint="cs"/>
          <w:sz w:val="24"/>
          <w:szCs w:val="24"/>
          <w:rtl/>
        </w:rPr>
        <w:t xml:space="preserve">نویسی 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 xml:space="preserve">از طریق شبکه کارگزاری </w:t>
      </w:r>
      <w:r w:rsidR="00CD38E2">
        <w:rPr>
          <w:rFonts w:ascii="Calibri" w:eastAsia="Calibri" w:hAnsi="Calibri" w:cs="B Mitra" w:hint="cs"/>
          <w:sz w:val="24"/>
          <w:szCs w:val="24"/>
          <w:rtl/>
        </w:rPr>
        <w:t>بورس کالای</w:t>
      </w:r>
      <w:r w:rsidR="00D014CA">
        <w:rPr>
          <w:rFonts w:ascii="Calibri" w:eastAsia="Calibri" w:hAnsi="Calibri" w:cs="B Mitra" w:hint="cs"/>
          <w:sz w:val="24"/>
          <w:szCs w:val="24"/>
          <w:rtl/>
        </w:rPr>
        <w:t xml:space="preserve"> ایران </w:t>
      </w:r>
      <w:r w:rsidR="00C07931">
        <w:rPr>
          <w:rFonts w:ascii="Calibri" w:eastAsia="Calibri" w:hAnsi="Calibri" w:cs="B Mitra" w:hint="cs"/>
          <w:sz w:val="24"/>
          <w:szCs w:val="24"/>
          <w:rtl/>
        </w:rPr>
        <w:t>انجام خواهد گرفت</w:t>
      </w:r>
      <w:r w:rsidRPr="00C650E3">
        <w:rPr>
          <w:rFonts w:ascii="Calibri" w:eastAsia="Calibri" w:hAnsi="Calibri" w:cs="B Mitra" w:hint="cs"/>
          <w:sz w:val="24"/>
          <w:szCs w:val="24"/>
          <w:rtl/>
        </w:rPr>
        <w:t>.</w:t>
      </w:r>
      <w:r w:rsidR="00C07931">
        <w:rPr>
          <w:rFonts w:ascii="Calibri" w:eastAsia="Calibri" w:hAnsi="Calibri" w:cs="B Mitra" w:hint="cs"/>
          <w:sz w:val="24"/>
          <w:szCs w:val="24"/>
          <w:rtl/>
        </w:rPr>
        <w:t xml:space="preserve"> </w:t>
      </w:r>
    </w:p>
    <w:p w:rsidR="00AA4321" w:rsidRDefault="00D1421C" w:rsidP="0075647E">
      <w:pPr>
        <w:bidi/>
        <w:spacing w:after="0" w:line="240" w:lineRule="auto"/>
        <w:ind w:hanging="244"/>
        <w:rPr>
          <w:rFonts w:ascii="Calibri" w:eastAsia="Calibri" w:hAnsi="Calibri" w:cs="B Titr"/>
          <w:sz w:val="26"/>
          <w:szCs w:val="26"/>
          <w:rtl/>
        </w:rPr>
      </w:pPr>
      <w:r>
        <w:rPr>
          <w:rFonts w:ascii="Calibri" w:eastAsia="Calibri" w:hAnsi="Calibri" w:cs="B Titr" w:hint="cs"/>
          <w:sz w:val="26"/>
          <w:szCs w:val="26"/>
          <w:rtl/>
        </w:rPr>
        <w:t xml:space="preserve">         </w:t>
      </w:r>
    </w:p>
    <w:p w:rsidR="0033270C" w:rsidRPr="0075647E" w:rsidRDefault="0033270C" w:rsidP="0033270C">
      <w:pPr>
        <w:bidi/>
        <w:spacing w:after="0" w:line="240" w:lineRule="auto"/>
        <w:ind w:hanging="244"/>
        <w:rPr>
          <w:rFonts w:ascii="Calibri" w:eastAsia="Calibri" w:hAnsi="Calibri" w:cs="B Titr"/>
          <w:sz w:val="26"/>
          <w:szCs w:val="26"/>
        </w:rPr>
      </w:pPr>
    </w:p>
    <w:tbl>
      <w:tblPr>
        <w:tblStyle w:val="TableGrid"/>
        <w:tblpPr w:leftFromText="180" w:rightFromText="180" w:vertAnchor="text" w:tblpXSpec="center" w:tblpY="290"/>
        <w:bidiVisual/>
        <w:tblW w:w="9360" w:type="dxa"/>
        <w:tblLook w:val="04A0" w:firstRow="1" w:lastRow="0" w:firstColumn="1" w:lastColumn="0" w:noHBand="0" w:noVBand="1"/>
      </w:tblPr>
      <w:tblGrid>
        <w:gridCol w:w="4860"/>
        <w:gridCol w:w="4500"/>
      </w:tblGrid>
      <w:tr w:rsidR="002D7BC1" w:rsidTr="00C07931">
        <w:trPr>
          <w:trHeight w:val="907"/>
        </w:trPr>
        <w:tc>
          <w:tcPr>
            <w:tcW w:w="4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2D7BC1" w:rsidRPr="00116898" w:rsidRDefault="002D7BC1" w:rsidP="00C0793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16898">
              <w:rPr>
                <w:rFonts w:cs="B Mitra" w:hint="cs"/>
                <w:sz w:val="24"/>
                <w:szCs w:val="24"/>
                <w:rtl/>
                <w:lang w:bidi="fa-IR"/>
              </w:rPr>
              <w:t>مهر و امضاء شرکت مدی</w:t>
            </w:r>
            <w:r w:rsidR="001839B4" w:rsidRPr="00116898">
              <w:rPr>
                <w:rFonts w:cs="B Mitra" w:hint="cs"/>
                <w:sz w:val="24"/>
                <w:szCs w:val="24"/>
                <w:rtl/>
                <w:lang w:bidi="fa-IR"/>
              </w:rPr>
              <w:t>ر</w:t>
            </w:r>
            <w:r w:rsidR="00D1102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صندوق </w:t>
            </w:r>
          </w:p>
          <w:p w:rsidR="001839B4" w:rsidRDefault="001839B4" w:rsidP="00C07931">
            <w:pPr>
              <w:bidi/>
              <w:spacing w:line="36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75647E" w:rsidRPr="00116898" w:rsidRDefault="0075647E" w:rsidP="00C07931">
            <w:pPr>
              <w:bidi/>
              <w:spacing w:line="36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7BC1" w:rsidRPr="00116898" w:rsidRDefault="002D7BC1" w:rsidP="00C07931">
            <w:pPr>
              <w:bidi/>
              <w:rPr>
                <w:rFonts w:cs="B Nazanin"/>
                <w:color w:val="808080" w:themeColor="background1" w:themeShade="80"/>
                <w:sz w:val="24"/>
                <w:szCs w:val="24"/>
                <w:rtl/>
              </w:rPr>
            </w:pPr>
            <w:r w:rsidRPr="0011689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مهر و امضاء شرکت کارگزاری</w:t>
            </w:r>
            <w:r w:rsidRPr="00116898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="00D11021">
              <w:rPr>
                <w:rFonts w:cs="B Mitra" w:hint="cs"/>
                <w:sz w:val="24"/>
                <w:szCs w:val="24"/>
                <w:rtl/>
                <w:lang w:bidi="fa-IR"/>
              </w:rPr>
              <w:t>عامل پذیره</w:t>
            </w:r>
            <w:r w:rsidR="00D11021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11689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نویسی                                        </w:t>
            </w:r>
          </w:p>
        </w:tc>
      </w:tr>
      <w:tr w:rsidR="00C07931" w:rsidTr="00C07931">
        <w:trPr>
          <w:trHeight w:val="907"/>
        </w:trPr>
        <w:tc>
          <w:tcPr>
            <w:tcW w:w="4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07931" w:rsidRDefault="00C07931" w:rsidP="00C0793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مهر و امضا</w:t>
            </w:r>
            <w:r w:rsidR="00E53879">
              <w:rPr>
                <w:rFonts w:cs="B Mitra" w:hint="cs"/>
                <w:sz w:val="24"/>
                <w:szCs w:val="24"/>
                <w:rtl/>
                <w:lang w:bidi="fa-IR"/>
              </w:rPr>
              <w:t>ء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بازارگردان</w:t>
            </w:r>
            <w:r w:rsidR="00E5387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صندوق </w:t>
            </w:r>
          </w:p>
          <w:p w:rsidR="0033270C" w:rsidRDefault="0033270C" w:rsidP="0033270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33270C" w:rsidRDefault="0033270C" w:rsidP="0033270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33270C" w:rsidRPr="00116898" w:rsidRDefault="0033270C" w:rsidP="0033270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07931" w:rsidRPr="00116898" w:rsidRDefault="00C07931" w:rsidP="00C0793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2D7BC1" w:rsidRPr="002D7BC1" w:rsidRDefault="002D7BC1" w:rsidP="001839B4">
      <w:pPr>
        <w:tabs>
          <w:tab w:val="left" w:pos="2160"/>
        </w:tabs>
        <w:bidi/>
        <w:rPr>
          <w:rFonts w:cs="B Mitra"/>
          <w:sz w:val="24"/>
          <w:szCs w:val="24"/>
          <w:rtl/>
          <w:lang w:bidi="fa-IR"/>
        </w:rPr>
      </w:pPr>
    </w:p>
    <w:sectPr w:rsidR="002D7BC1" w:rsidRPr="002D7BC1" w:rsidSect="002D7BC1">
      <w:headerReference w:type="default" r:id="rId9"/>
      <w:footerReference w:type="default" r:id="rId10"/>
      <w:pgSz w:w="11907" w:h="16839" w:code="9"/>
      <w:pgMar w:top="720" w:right="720" w:bottom="720" w:left="72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2C2" w:rsidRDefault="007742C2" w:rsidP="00F470CC">
      <w:pPr>
        <w:spacing w:after="0" w:line="240" w:lineRule="auto"/>
      </w:pPr>
      <w:r>
        <w:separator/>
      </w:r>
    </w:p>
  </w:endnote>
  <w:endnote w:type="continuationSeparator" w:id="0">
    <w:p w:rsidR="007742C2" w:rsidRDefault="007742C2" w:rsidP="00F4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1048"/>
      <w:docPartObj>
        <w:docPartGallery w:val="Page Numbers (Bottom of Page)"/>
        <w:docPartUnique/>
      </w:docPartObj>
    </w:sdtPr>
    <w:sdtEndPr/>
    <w:sdtContent>
      <w:p w:rsidR="005D769E" w:rsidRDefault="004A31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7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769E" w:rsidRDefault="005D76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2C2" w:rsidRDefault="007742C2" w:rsidP="00F470CC">
      <w:pPr>
        <w:spacing w:after="0" w:line="240" w:lineRule="auto"/>
      </w:pPr>
      <w:r>
        <w:separator/>
      </w:r>
    </w:p>
  </w:footnote>
  <w:footnote w:type="continuationSeparator" w:id="0">
    <w:p w:rsidR="007742C2" w:rsidRDefault="007742C2" w:rsidP="00F47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0B" w:rsidRDefault="0050210B" w:rsidP="0050210B">
    <w:pPr>
      <w:pStyle w:val="Header"/>
      <w:jc w:val="center"/>
    </w:pPr>
    <w:r>
      <w:rPr>
        <w:rFonts w:cs="B Mitra" w:hint="cs"/>
        <w:rtl/>
      </w:rPr>
      <w:t>[این فرم در دو نسخه و در سربرگ مدیر صندوق تهیه گردد]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72E3"/>
    <w:multiLevelType w:val="hybridMultilevel"/>
    <w:tmpl w:val="90DE2B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CF8289E"/>
    <w:multiLevelType w:val="hybridMultilevel"/>
    <w:tmpl w:val="E454F7B4"/>
    <w:lvl w:ilvl="0" w:tplc="6A1AC97A">
      <w:start w:val="1"/>
      <w:numFmt w:val="decimal"/>
      <w:lvlText w:val="%1."/>
      <w:lvlJc w:val="left"/>
      <w:pPr>
        <w:ind w:left="720" w:hanging="360"/>
      </w:pPr>
      <w:rPr>
        <w:rFonts w:cs="B Mitra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C6"/>
    <w:rsid w:val="000042EA"/>
    <w:rsid w:val="00005540"/>
    <w:rsid w:val="00010121"/>
    <w:rsid w:val="0001708C"/>
    <w:rsid w:val="0001714E"/>
    <w:rsid w:val="00017870"/>
    <w:rsid w:val="000206A3"/>
    <w:rsid w:val="00020956"/>
    <w:rsid w:val="00022FA7"/>
    <w:rsid w:val="000233CF"/>
    <w:rsid w:val="000258E2"/>
    <w:rsid w:val="00031A34"/>
    <w:rsid w:val="00033C5E"/>
    <w:rsid w:val="000353FD"/>
    <w:rsid w:val="0004253D"/>
    <w:rsid w:val="00043ED4"/>
    <w:rsid w:val="00043FD5"/>
    <w:rsid w:val="00051ED3"/>
    <w:rsid w:val="00055BBC"/>
    <w:rsid w:val="00056298"/>
    <w:rsid w:val="000600CF"/>
    <w:rsid w:val="000673E3"/>
    <w:rsid w:val="00070BBC"/>
    <w:rsid w:val="0007109D"/>
    <w:rsid w:val="0007159C"/>
    <w:rsid w:val="00071D34"/>
    <w:rsid w:val="00074F66"/>
    <w:rsid w:val="000762B6"/>
    <w:rsid w:val="00080F7A"/>
    <w:rsid w:val="00085BD7"/>
    <w:rsid w:val="0009194A"/>
    <w:rsid w:val="00092C29"/>
    <w:rsid w:val="000939D0"/>
    <w:rsid w:val="0009791D"/>
    <w:rsid w:val="00097CFC"/>
    <w:rsid w:val="000A40AD"/>
    <w:rsid w:val="000A4FAA"/>
    <w:rsid w:val="000A68D7"/>
    <w:rsid w:val="000B2AD9"/>
    <w:rsid w:val="000B7DA4"/>
    <w:rsid w:val="000C2498"/>
    <w:rsid w:val="000C4433"/>
    <w:rsid w:val="000D02E6"/>
    <w:rsid w:val="000D7716"/>
    <w:rsid w:val="000D78B8"/>
    <w:rsid w:val="000F3EDE"/>
    <w:rsid w:val="001015AB"/>
    <w:rsid w:val="00104F88"/>
    <w:rsid w:val="0010575C"/>
    <w:rsid w:val="00116898"/>
    <w:rsid w:val="00116F59"/>
    <w:rsid w:val="001263E2"/>
    <w:rsid w:val="00130D2A"/>
    <w:rsid w:val="00132AC7"/>
    <w:rsid w:val="00137D2D"/>
    <w:rsid w:val="00142C67"/>
    <w:rsid w:val="00151471"/>
    <w:rsid w:val="001517AC"/>
    <w:rsid w:val="001576D3"/>
    <w:rsid w:val="00170A60"/>
    <w:rsid w:val="00172F8B"/>
    <w:rsid w:val="00176498"/>
    <w:rsid w:val="001839B4"/>
    <w:rsid w:val="001842F1"/>
    <w:rsid w:val="0019142D"/>
    <w:rsid w:val="00191992"/>
    <w:rsid w:val="00191F6B"/>
    <w:rsid w:val="001921E2"/>
    <w:rsid w:val="001A2759"/>
    <w:rsid w:val="001A4A2D"/>
    <w:rsid w:val="001B1848"/>
    <w:rsid w:val="001B2AF2"/>
    <w:rsid w:val="001C6BAE"/>
    <w:rsid w:val="001D2C92"/>
    <w:rsid w:val="001D6FEE"/>
    <w:rsid w:val="001F0A18"/>
    <w:rsid w:val="001F34D8"/>
    <w:rsid w:val="001F365F"/>
    <w:rsid w:val="001F4722"/>
    <w:rsid w:val="0020107E"/>
    <w:rsid w:val="002047C0"/>
    <w:rsid w:val="002125BF"/>
    <w:rsid w:val="00215B0D"/>
    <w:rsid w:val="00217C8B"/>
    <w:rsid w:val="00222AED"/>
    <w:rsid w:val="002248DF"/>
    <w:rsid w:val="002352CD"/>
    <w:rsid w:val="00251657"/>
    <w:rsid w:val="00252707"/>
    <w:rsid w:val="002570FA"/>
    <w:rsid w:val="00267276"/>
    <w:rsid w:val="0026748A"/>
    <w:rsid w:val="00271035"/>
    <w:rsid w:val="0027424A"/>
    <w:rsid w:val="0027649A"/>
    <w:rsid w:val="002801BC"/>
    <w:rsid w:val="00283046"/>
    <w:rsid w:val="0029146F"/>
    <w:rsid w:val="00294C7B"/>
    <w:rsid w:val="002C0994"/>
    <w:rsid w:val="002C368B"/>
    <w:rsid w:val="002C55D0"/>
    <w:rsid w:val="002D7789"/>
    <w:rsid w:val="002D7BC1"/>
    <w:rsid w:val="002E5ED1"/>
    <w:rsid w:val="002E5F65"/>
    <w:rsid w:val="002E7C3D"/>
    <w:rsid w:val="002E7F61"/>
    <w:rsid w:val="002F1887"/>
    <w:rsid w:val="002F3D3E"/>
    <w:rsid w:val="00300C54"/>
    <w:rsid w:val="0030395F"/>
    <w:rsid w:val="00306542"/>
    <w:rsid w:val="00310182"/>
    <w:rsid w:val="00316E59"/>
    <w:rsid w:val="00320EEC"/>
    <w:rsid w:val="0033270C"/>
    <w:rsid w:val="00336EC5"/>
    <w:rsid w:val="00347CBA"/>
    <w:rsid w:val="003534C0"/>
    <w:rsid w:val="0035564A"/>
    <w:rsid w:val="00360384"/>
    <w:rsid w:val="00362B44"/>
    <w:rsid w:val="00381709"/>
    <w:rsid w:val="003842B8"/>
    <w:rsid w:val="00391478"/>
    <w:rsid w:val="00394792"/>
    <w:rsid w:val="003A05F9"/>
    <w:rsid w:val="003A573D"/>
    <w:rsid w:val="003A6631"/>
    <w:rsid w:val="003B074D"/>
    <w:rsid w:val="003B2CEC"/>
    <w:rsid w:val="003B49C6"/>
    <w:rsid w:val="003B5A2E"/>
    <w:rsid w:val="003C75BF"/>
    <w:rsid w:val="003D2160"/>
    <w:rsid w:val="003D64F9"/>
    <w:rsid w:val="003E1352"/>
    <w:rsid w:val="003E2D12"/>
    <w:rsid w:val="003E4AE7"/>
    <w:rsid w:val="00401186"/>
    <w:rsid w:val="00410D09"/>
    <w:rsid w:val="00410E15"/>
    <w:rsid w:val="004132E2"/>
    <w:rsid w:val="00413500"/>
    <w:rsid w:val="00420853"/>
    <w:rsid w:val="004234C6"/>
    <w:rsid w:val="004301EB"/>
    <w:rsid w:val="00437537"/>
    <w:rsid w:val="004375AC"/>
    <w:rsid w:val="00444760"/>
    <w:rsid w:val="00446664"/>
    <w:rsid w:val="00477C94"/>
    <w:rsid w:val="004826AE"/>
    <w:rsid w:val="00491627"/>
    <w:rsid w:val="00492FB4"/>
    <w:rsid w:val="004A1FB7"/>
    <w:rsid w:val="004A3167"/>
    <w:rsid w:val="004A62D7"/>
    <w:rsid w:val="004A7B1D"/>
    <w:rsid w:val="004B24FC"/>
    <w:rsid w:val="004B60C2"/>
    <w:rsid w:val="004C615A"/>
    <w:rsid w:val="004D3B57"/>
    <w:rsid w:val="004E1EF1"/>
    <w:rsid w:val="004F74E1"/>
    <w:rsid w:val="005005E4"/>
    <w:rsid w:val="0050210B"/>
    <w:rsid w:val="00502249"/>
    <w:rsid w:val="00505BE3"/>
    <w:rsid w:val="00506273"/>
    <w:rsid w:val="00506E13"/>
    <w:rsid w:val="005153C1"/>
    <w:rsid w:val="00526515"/>
    <w:rsid w:val="0053384A"/>
    <w:rsid w:val="00536D22"/>
    <w:rsid w:val="00540A23"/>
    <w:rsid w:val="005503EE"/>
    <w:rsid w:val="005520BD"/>
    <w:rsid w:val="00553032"/>
    <w:rsid w:val="00561F29"/>
    <w:rsid w:val="0056749A"/>
    <w:rsid w:val="00575177"/>
    <w:rsid w:val="00577816"/>
    <w:rsid w:val="005815ED"/>
    <w:rsid w:val="005B2988"/>
    <w:rsid w:val="005B37D6"/>
    <w:rsid w:val="005B6176"/>
    <w:rsid w:val="005C2020"/>
    <w:rsid w:val="005C55A1"/>
    <w:rsid w:val="005C7D5E"/>
    <w:rsid w:val="005D1FDF"/>
    <w:rsid w:val="005D769E"/>
    <w:rsid w:val="005D7FD7"/>
    <w:rsid w:val="005E1D61"/>
    <w:rsid w:val="005F15A2"/>
    <w:rsid w:val="005F2E15"/>
    <w:rsid w:val="005F34F8"/>
    <w:rsid w:val="005F3B89"/>
    <w:rsid w:val="005F4DA4"/>
    <w:rsid w:val="00604C16"/>
    <w:rsid w:val="00605D06"/>
    <w:rsid w:val="0060630F"/>
    <w:rsid w:val="00617F2E"/>
    <w:rsid w:val="00625E63"/>
    <w:rsid w:val="0062646B"/>
    <w:rsid w:val="00630D51"/>
    <w:rsid w:val="00640F5C"/>
    <w:rsid w:val="00641DE5"/>
    <w:rsid w:val="00646D2C"/>
    <w:rsid w:val="00661468"/>
    <w:rsid w:val="00664BA7"/>
    <w:rsid w:val="00666713"/>
    <w:rsid w:val="00670B91"/>
    <w:rsid w:val="006775FB"/>
    <w:rsid w:val="006A08F3"/>
    <w:rsid w:val="006A5D9D"/>
    <w:rsid w:val="006B0BCA"/>
    <w:rsid w:val="006B2EF5"/>
    <w:rsid w:val="006B636D"/>
    <w:rsid w:val="006B681C"/>
    <w:rsid w:val="006C01D4"/>
    <w:rsid w:val="006D168F"/>
    <w:rsid w:val="006D16D8"/>
    <w:rsid w:val="006D4CF7"/>
    <w:rsid w:val="006D6F1E"/>
    <w:rsid w:val="006D7B1F"/>
    <w:rsid w:val="006E0016"/>
    <w:rsid w:val="006E0DB3"/>
    <w:rsid w:val="006E1C7E"/>
    <w:rsid w:val="006E4190"/>
    <w:rsid w:val="006F0497"/>
    <w:rsid w:val="006F23D0"/>
    <w:rsid w:val="00701C8E"/>
    <w:rsid w:val="00702F20"/>
    <w:rsid w:val="00704526"/>
    <w:rsid w:val="00706D9D"/>
    <w:rsid w:val="00721D7A"/>
    <w:rsid w:val="007249D8"/>
    <w:rsid w:val="00747FDD"/>
    <w:rsid w:val="00751F16"/>
    <w:rsid w:val="00753F5D"/>
    <w:rsid w:val="0075647E"/>
    <w:rsid w:val="00757111"/>
    <w:rsid w:val="007608A2"/>
    <w:rsid w:val="00773244"/>
    <w:rsid w:val="007742C2"/>
    <w:rsid w:val="00785D0A"/>
    <w:rsid w:val="0078712B"/>
    <w:rsid w:val="00793058"/>
    <w:rsid w:val="00794117"/>
    <w:rsid w:val="007A11B4"/>
    <w:rsid w:val="007A460F"/>
    <w:rsid w:val="007B0BF7"/>
    <w:rsid w:val="007B2462"/>
    <w:rsid w:val="007B793A"/>
    <w:rsid w:val="007D16F2"/>
    <w:rsid w:val="007D7158"/>
    <w:rsid w:val="007E10C0"/>
    <w:rsid w:val="007E5B84"/>
    <w:rsid w:val="007F7BD2"/>
    <w:rsid w:val="00800E5A"/>
    <w:rsid w:val="00812D33"/>
    <w:rsid w:val="008226E7"/>
    <w:rsid w:val="008507D9"/>
    <w:rsid w:val="00851323"/>
    <w:rsid w:val="00855622"/>
    <w:rsid w:val="00860541"/>
    <w:rsid w:val="00871D60"/>
    <w:rsid w:val="008745DE"/>
    <w:rsid w:val="00876FB1"/>
    <w:rsid w:val="00877E89"/>
    <w:rsid w:val="00884ACA"/>
    <w:rsid w:val="008874E5"/>
    <w:rsid w:val="0089157D"/>
    <w:rsid w:val="00897562"/>
    <w:rsid w:val="008A131B"/>
    <w:rsid w:val="008A1831"/>
    <w:rsid w:val="008A3CA7"/>
    <w:rsid w:val="008B00E0"/>
    <w:rsid w:val="008B27B2"/>
    <w:rsid w:val="008B3AC2"/>
    <w:rsid w:val="008B79EB"/>
    <w:rsid w:val="008C133A"/>
    <w:rsid w:val="008C7BCA"/>
    <w:rsid w:val="008D7D83"/>
    <w:rsid w:val="008E1006"/>
    <w:rsid w:val="008E193F"/>
    <w:rsid w:val="008E55CB"/>
    <w:rsid w:val="008E7D72"/>
    <w:rsid w:val="008F22FB"/>
    <w:rsid w:val="008F255B"/>
    <w:rsid w:val="00902044"/>
    <w:rsid w:val="009075C1"/>
    <w:rsid w:val="00910599"/>
    <w:rsid w:val="009111FC"/>
    <w:rsid w:val="00912672"/>
    <w:rsid w:val="00914BBD"/>
    <w:rsid w:val="00915713"/>
    <w:rsid w:val="00921022"/>
    <w:rsid w:val="009244E8"/>
    <w:rsid w:val="009273FF"/>
    <w:rsid w:val="00930789"/>
    <w:rsid w:val="00931DA9"/>
    <w:rsid w:val="00935168"/>
    <w:rsid w:val="00936D19"/>
    <w:rsid w:val="00941DC4"/>
    <w:rsid w:val="0094496D"/>
    <w:rsid w:val="00944E1E"/>
    <w:rsid w:val="00947C34"/>
    <w:rsid w:val="00950658"/>
    <w:rsid w:val="00954217"/>
    <w:rsid w:val="00960F4B"/>
    <w:rsid w:val="00966B3F"/>
    <w:rsid w:val="009672BA"/>
    <w:rsid w:val="00973EE1"/>
    <w:rsid w:val="00976AB8"/>
    <w:rsid w:val="009956DA"/>
    <w:rsid w:val="009A256C"/>
    <w:rsid w:val="009B1BEA"/>
    <w:rsid w:val="009B45ED"/>
    <w:rsid w:val="009B5C26"/>
    <w:rsid w:val="009C1FC2"/>
    <w:rsid w:val="009C7B8E"/>
    <w:rsid w:val="009D04E7"/>
    <w:rsid w:val="009E2F49"/>
    <w:rsid w:val="009E3338"/>
    <w:rsid w:val="009F5A08"/>
    <w:rsid w:val="00A0266D"/>
    <w:rsid w:val="00A047B3"/>
    <w:rsid w:val="00A10735"/>
    <w:rsid w:val="00A126AD"/>
    <w:rsid w:val="00A1274F"/>
    <w:rsid w:val="00A15B51"/>
    <w:rsid w:val="00A31358"/>
    <w:rsid w:val="00A31C42"/>
    <w:rsid w:val="00A45FD9"/>
    <w:rsid w:val="00A462A3"/>
    <w:rsid w:val="00A47808"/>
    <w:rsid w:val="00A560CF"/>
    <w:rsid w:val="00A56A73"/>
    <w:rsid w:val="00A60C34"/>
    <w:rsid w:val="00A66F9C"/>
    <w:rsid w:val="00A713CC"/>
    <w:rsid w:val="00A73464"/>
    <w:rsid w:val="00A8638D"/>
    <w:rsid w:val="00A867DF"/>
    <w:rsid w:val="00A8788A"/>
    <w:rsid w:val="00A90683"/>
    <w:rsid w:val="00A978A8"/>
    <w:rsid w:val="00AA1A66"/>
    <w:rsid w:val="00AA4321"/>
    <w:rsid w:val="00AA5EAB"/>
    <w:rsid w:val="00AA656B"/>
    <w:rsid w:val="00AA7017"/>
    <w:rsid w:val="00AB0B59"/>
    <w:rsid w:val="00AB429C"/>
    <w:rsid w:val="00AC3F17"/>
    <w:rsid w:val="00AC4DC1"/>
    <w:rsid w:val="00AC7671"/>
    <w:rsid w:val="00AF0CBB"/>
    <w:rsid w:val="00AF2D04"/>
    <w:rsid w:val="00B0392B"/>
    <w:rsid w:val="00B05783"/>
    <w:rsid w:val="00B160A9"/>
    <w:rsid w:val="00B20834"/>
    <w:rsid w:val="00B211D2"/>
    <w:rsid w:val="00B351CA"/>
    <w:rsid w:val="00B36D64"/>
    <w:rsid w:val="00B4526B"/>
    <w:rsid w:val="00B45647"/>
    <w:rsid w:val="00B510B6"/>
    <w:rsid w:val="00B72E28"/>
    <w:rsid w:val="00B80E99"/>
    <w:rsid w:val="00B817D8"/>
    <w:rsid w:val="00B87C94"/>
    <w:rsid w:val="00B918FC"/>
    <w:rsid w:val="00B91A1F"/>
    <w:rsid w:val="00B91C44"/>
    <w:rsid w:val="00BA2D3A"/>
    <w:rsid w:val="00BA6FE8"/>
    <w:rsid w:val="00BA7413"/>
    <w:rsid w:val="00BB6737"/>
    <w:rsid w:val="00BC0530"/>
    <w:rsid w:val="00BC7C25"/>
    <w:rsid w:val="00BD03E9"/>
    <w:rsid w:val="00BD39B0"/>
    <w:rsid w:val="00BE603C"/>
    <w:rsid w:val="00BE72E2"/>
    <w:rsid w:val="00BE736E"/>
    <w:rsid w:val="00BF1AC6"/>
    <w:rsid w:val="00BF78C6"/>
    <w:rsid w:val="00C003BE"/>
    <w:rsid w:val="00C052C6"/>
    <w:rsid w:val="00C075C8"/>
    <w:rsid w:val="00C07931"/>
    <w:rsid w:val="00C10A2A"/>
    <w:rsid w:val="00C14521"/>
    <w:rsid w:val="00C14615"/>
    <w:rsid w:val="00C172CE"/>
    <w:rsid w:val="00C17F9F"/>
    <w:rsid w:val="00C2033A"/>
    <w:rsid w:val="00C207E9"/>
    <w:rsid w:val="00C22B4B"/>
    <w:rsid w:val="00C2685E"/>
    <w:rsid w:val="00C27299"/>
    <w:rsid w:val="00C34149"/>
    <w:rsid w:val="00C430BF"/>
    <w:rsid w:val="00C456BB"/>
    <w:rsid w:val="00C55C78"/>
    <w:rsid w:val="00C601F8"/>
    <w:rsid w:val="00C62DCB"/>
    <w:rsid w:val="00C650E3"/>
    <w:rsid w:val="00C71C3B"/>
    <w:rsid w:val="00C81849"/>
    <w:rsid w:val="00C82BA4"/>
    <w:rsid w:val="00C83DE7"/>
    <w:rsid w:val="00C95D1A"/>
    <w:rsid w:val="00CD3614"/>
    <w:rsid w:val="00CD38E2"/>
    <w:rsid w:val="00CD7499"/>
    <w:rsid w:val="00CE08F1"/>
    <w:rsid w:val="00CE3875"/>
    <w:rsid w:val="00CE3AEF"/>
    <w:rsid w:val="00CE450C"/>
    <w:rsid w:val="00CF17B5"/>
    <w:rsid w:val="00D014CA"/>
    <w:rsid w:val="00D0256B"/>
    <w:rsid w:val="00D11021"/>
    <w:rsid w:val="00D13D17"/>
    <w:rsid w:val="00D1421C"/>
    <w:rsid w:val="00D15A8A"/>
    <w:rsid w:val="00D20700"/>
    <w:rsid w:val="00D33C07"/>
    <w:rsid w:val="00D369EE"/>
    <w:rsid w:val="00D36D47"/>
    <w:rsid w:val="00D641D5"/>
    <w:rsid w:val="00D70810"/>
    <w:rsid w:val="00D71761"/>
    <w:rsid w:val="00D72147"/>
    <w:rsid w:val="00D74C70"/>
    <w:rsid w:val="00D8023A"/>
    <w:rsid w:val="00D8170F"/>
    <w:rsid w:val="00D849A4"/>
    <w:rsid w:val="00D904CD"/>
    <w:rsid w:val="00D90885"/>
    <w:rsid w:val="00D90D8F"/>
    <w:rsid w:val="00D92376"/>
    <w:rsid w:val="00D96E2D"/>
    <w:rsid w:val="00DA2FF5"/>
    <w:rsid w:val="00DA6BC1"/>
    <w:rsid w:val="00DA7421"/>
    <w:rsid w:val="00DB09AA"/>
    <w:rsid w:val="00DB31E7"/>
    <w:rsid w:val="00DB3E4F"/>
    <w:rsid w:val="00DB52E5"/>
    <w:rsid w:val="00DC219D"/>
    <w:rsid w:val="00DC317A"/>
    <w:rsid w:val="00DD090C"/>
    <w:rsid w:val="00DE1B07"/>
    <w:rsid w:val="00DE56CD"/>
    <w:rsid w:val="00DF392F"/>
    <w:rsid w:val="00E03688"/>
    <w:rsid w:val="00E0621E"/>
    <w:rsid w:val="00E07657"/>
    <w:rsid w:val="00E1489B"/>
    <w:rsid w:val="00E235CF"/>
    <w:rsid w:val="00E241EB"/>
    <w:rsid w:val="00E24BB2"/>
    <w:rsid w:val="00E26219"/>
    <w:rsid w:val="00E34C08"/>
    <w:rsid w:val="00E507CE"/>
    <w:rsid w:val="00E53879"/>
    <w:rsid w:val="00E67A39"/>
    <w:rsid w:val="00E767C1"/>
    <w:rsid w:val="00E93EB3"/>
    <w:rsid w:val="00E941B7"/>
    <w:rsid w:val="00EB4315"/>
    <w:rsid w:val="00EC1266"/>
    <w:rsid w:val="00EC4B81"/>
    <w:rsid w:val="00EC51EB"/>
    <w:rsid w:val="00EC598C"/>
    <w:rsid w:val="00EC5C3A"/>
    <w:rsid w:val="00ED012A"/>
    <w:rsid w:val="00ED689F"/>
    <w:rsid w:val="00ED6D7E"/>
    <w:rsid w:val="00EE1D00"/>
    <w:rsid w:val="00F04493"/>
    <w:rsid w:val="00F04659"/>
    <w:rsid w:val="00F077F3"/>
    <w:rsid w:val="00F13E81"/>
    <w:rsid w:val="00F166E5"/>
    <w:rsid w:val="00F20F35"/>
    <w:rsid w:val="00F26CA3"/>
    <w:rsid w:val="00F33844"/>
    <w:rsid w:val="00F36AA1"/>
    <w:rsid w:val="00F36BF8"/>
    <w:rsid w:val="00F41062"/>
    <w:rsid w:val="00F431F9"/>
    <w:rsid w:val="00F46772"/>
    <w:rsid w:val="00F46E39"/>
    <w:rsid w:val="00F470CC"/>
    <w:rsid w:val="00F54A5E"/>
    <w:rsid w:val="00F712FA"/>
    <w:rsid w:val="00F72100"/>
    <w:rsid w:val="00F7588C"/>
    <w:rsid w:val="00F84E56"/>
    <w:rsid w:val="00F92EEF"/>
    <w:rsid w:val="00FA289F"/>
    <w:rsid w:val="00FB425B"/>
    <w:rsid w:val="00FC3070"/>
    <w:rsid w:val="00FD19F9"/>
    <w:rsid w:val="00FE11E3"/>
    <w:rsid w:val="00FE28C3"/>
    <w:rsid w:val="00FE2FFC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0CC"/>
  </w:style>
  <w:style w:type="paragraph" w:styleId="Footer">
    <w:name w:val="footer"/>
    <w:basedOn w:val="Normal"/>
    <w:link w:val="FooterChar"/>
    <w:uiPriority w:val="99"/>
    <w:unhideWhenUsed/>
    <w:rsid w:val="00F47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0CC"/>
  </w:style>
  <w:style w:type="table" w:styleId="TableGrid">
    <w:name w:val="Table Grid"/>
    <w:basedOn w:val="TableNormal"/>
    <w:uiPriority w:val="59"/>
    <w:rsid w:val="00AA1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91C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1A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0CC"/>
  </w:style>
  <w:style w:type="paragraph" w:styleId="Footer">
    <w:name w:val="footer"/>
    <w:basedOn w:val="Normal"/>
    <w:link w:val="FooterChar"/>
    <w:uiPriority w:val="99"/>
    <w:unhideWhenUsed/>
    <w:rsid w:val="00F47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0CC"/>
  </w:style>
  <w:style w:type="table" w:styleId="TableGrid">
    <w:name w:val="Table Grid"/>
    <w:basedOn w:val="TableNormal"/>
    <w:uiPriority w:val="59"/>
    <w:rsid w:val="00AA1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91C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1A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6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634B4-105B-493C-B0F5-537F1B0F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</dc:creator>
  <cp:lastModifiedBy>مریم زمانیان</cp:lastModifiedBy>
  <cp:revision>2</cp:revision>
  <cp:lastPrinted>2011-05-02T14:40:00Z</cp:lastPrinted>
  <dcterms:created xsi:type="dcterms:W3CDTF">2018-05-29T07:52:00Z</dcterms:created>
  <dcterms:modified xsi:type="dcterms:W3CDTF">2018-05-29T07:52:00Z</dcterms:modified>
</cp:coreProperties>
</file>